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sense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 </w:t>
      </w:r>
      <w:r>
        <w:rPr/>
        <w:t>sense...'common or different?' 20'10'17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17:30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8</Words>
  <Characters>51</Characters>
  <CharactersWithSpaces>61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sense</dc:title>
</cp:coreProperties>
</file>