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the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 </w:t>
      </w:r>
      <w:r>
        <w:rPr/>
        <w:t>radio the hong kong... 11'02'18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22:50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9</Words>
  <Characters>40</Characters>
  <CharactersWithSpaces>51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the</dc:title>
</cp:coreProperties>
</file>