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節慶的故事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  </w:t>
      </w:r>
      <w:r>
        <w:rPr/>
        <w:t>「乜節咁值得慶呀？」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  </w:t>
      </w:r>
      <w:r>
        <w:rPr/>
        <w:t>(04-04-19)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2:12:26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16</Words>
  <Characters>25</Characters>
  <CharactersWithSpaces>35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節慶的故事</dc:title>
</cp:coreProperties>
</file>